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2FF" w:rsidRPr="00F032FF" w:rsidRDefault="00F032FF" w:rsidP="00F032FF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color w:val="0A0A0A"/>
          <w:sz w:val="32"/>
          <w:szCs w:val="32"/>
          <w:lang w:eastAsia="ru-RU"/>
        </w:rPr>
      </w:pPr>
      <w:r w:rsidRPr="00F032FF">
        <w:rPr>
          <w:rFonts w:ascii="Arial" w:eastAsia="Times New Roman" w:hAnsi="Arial" w:cs="Arial"/>
          <w:b/>
          <w:color w:val="0A0A0A"/>
          <w:sz w:val="32"/>
          <w:szCs w:val="32"/>
          <w:lang w:eastAsia="ru-RU"/>
        </w:rPr>
        <w:t>П</w:t>
      </w:r>
      <w:r w:rsidRPr="00F032FF">
        <w:rPr>
          <w:rFonts w:ascii="Arial" w:eastAsia="Times New Roman" w:hAnsi="Arial" w:cs="Arial"/>
          <w:b/>
          <w:color w:val="0A0A0A"/>
          <w:sz w:val="32"/>
          <w:szCs w:val="32"/>
          <w:lang w:eastAsia="ru-RU"/>
        </w:rPr>
        <w:t xml:space="preserve">рофилактика </w:t>
      </w:r>
      <w:proofErr w:type="spellStart"/>
      <w:r w:rsidRPr="00F032FF">
        <w:rPr>
          <w:rFonts w:ascii="Arial" w:eastAsia="Times New Roman" w:hAnsi="Arial" w:cs="Arial"/>
          <w:b/>
          <w:color w:val="0A0A0A"/>
          <w:sz w:val="32"/>
          <w:szCs w:val="32"/>
          <w:lang w:eastAsia="ru-RU"/>
        </w:rPr>
        <w:t>деструктивности</w:t>
      </w:r>
      <w:proofErr w:type="spellEnd"/>
      <w:r w:rsidRPr="00F032FF">
        <w:rPr>
          <w:rFonts w:ascii="Arial" w:eastAsia="Times New Roman" w:hAnsi="Arial" w:cs="Arial"/>
          <w:b/>
          <w:color w:val="0A0A0A"/>
          <w:sz w:val="32"/>
          <w:szCs w:val="32"/>
          <w:lang w:eastAsia="ru-RU"/>
        </w:rPr>
        <w:t xml:space="preserve"> в дошкольной среде</w:t>
      </w:r>
    </w:p>
    <w:p w:rsidR="00F032FF" w:rsidRPr="00F032FF" w:rsidRDefault="00F032FF" w:rsidP="00F032FF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color w:val="0A0A0A"/>
          <w:sz w:val="32"/>
          <w:szCs w:val="32"/>
          <w:lang w:eastAsia="ru-RU"/>
        </w:rPr>
      </w:pPr>
    </w:p>
    <w:p w:rsidR="00F032FF" w:rsidRPr="00F032FF" w:rsidRDefault="00F032FF" w:rsidP="00F032FF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F032FF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В дошкольной среде профилактика </w:t>
      </w:r>
      <w:proofErr w:type="spellStart"/>
      <w:r w:rsidRPr="00F032FF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деструктивности</w:t>
      </w:r>
      <w:proofErr w:type="spellEnd"/>
      <w:r w:rsidRPr="00F032FF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строится на </w:t>
      </w:r>
      <w:r w:rsidRPr="00F032FF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эмоциональном интеллекте</w:t>
      </w:r>
      <w:r w:rsidRPr="00F032FF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 и</w:t>
      </w:r>
      <w:bookmarkStart w:id="0" w:name="_GoBack"/>
      <w:bookmarkEnd w:id="0"/>
      <w:r w:rsidRPr="00F032FF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 </w:t>
      </w:r>
      <w:r w:rsidRPr="00F032FF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игровой деятельности</w:t>
      </w:r>
      <w:r w:rsidRPr="00F032FF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, так как у детей еще не сформирован самоконтроль.</w:t>
      </w:r>
    </w:p>
    <w:p w:rsidR="00F032FF" w:rsidRPr="00F032FF" w:rsidRDefault="00F032FF" w:rsidP="00F032FF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A0A0A"/>
          <w:sz w:val="30"/>
          <w:szCs w:val="30"/>
          <w:lang w:eastAsia="ru-RU"/>
        </w:rPr>
      </w:pPr>
      <w:r w:rsidRPr="00F032FF">
        <w:rPr>
          <w:rFonts w:ascii="Arial" w:eastAsia="Times New Roman" w:hAnsi="Arial" w:cs="Arial"/>
          <w:b/>
          <w:bCs/>
          <w:color w:val="0A0A0A"/>
          <w:sz w:val="30"/>
          <w:szCs w:val="30"/>
          <w:lang w:eastAsia="ru-RU"/>
        </w:rPr>
        <w:t>1. Мониторинг через игру</w:t>
      </w:r>
    </w:p>
    <w:p w:rsidR="00F032FF" w:rsidRPr="00F032FF" w:rsidRDefault="00F032FF" w:rsidP="00F032FF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F032FF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Метод проективного наблюдения:</w:t>
      </w:r>
      <w:r w:rsidRPr="00F032FF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 обращайте внимание на сюжеты игр. Повторяющиеся сценарии насилия или изоляция персонажа — повод для беседы с психологом. </w:t>
      </w:r>
    </w:p>
    <w:p w:rsidR="00F032FF" w:rsidRPr="00F032FF" w:rsidRDefault="00F032FF" w:rsidP="00F032FF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F032FF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Диагностика настроения:</w:t>
      </w:r>
      <w:r w:rsidRPr="00F032FF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 используйте «Экран настроения» (утро начинается с выбора цвета или смайлика), чтобы выявить детей в подавленном или агрессивном состоянии до начала занятий. </w:t>
      </w:r>
    </w:p>
    <w:p w:rsidR="00F032FF" w:rsidRPr="00F032FF" w:rsidRDefault="00F032FF" w:rsidP="00F032FF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A0A0A"/>
          <w:sz w:val="30"/>
          <w:szCs w:val="30"/>
          <w:lang w:eastAsia="ru-RU"/>
        </w:rPr>
      </w:pPr>
      <w:r w:rsidRPr="00F032FF">
        <w:rPr>
          <w:rFonts w:ascii="Arial" w:eastAsia="Times New Roman" w:hAnsi="Arial" w:cs="Arial"/>
          <w:b/>
          <w:bCs/>
          <w:color w:val="0A0A0A"/>
          <w:sz w:val="30"/>
          <w:szCs w:val="30"/>
          <w:lang w:eastAsia="ru-RU"/>
        </w:rPr>
        <w:t>2. Организация среды (Пространство «Сброса»)</w:t>
      </w:r>
    </w:p>
    <w:p w:rsidR="00F032FF" w:rsidRPr="00F032FF" w:rsidRDefault="00F032FF" w:rsidP="00F032FF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F032FF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Уголок уединения:</w:t>
      </w:r>
      <w:r w:rsidRPr="00F032FF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 место с мягкими подушками и тактильными игрушками, где ребенок может легально «спрятаться» от шума. </w:t>
      </w:r>
    </w:p>
    <w:p w:rsidR="00F032FF" w:rsidRPr="00F032FF" w:rsidRDefault="00F032FF" w:rsidP="00F032FF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F032FF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Зона легальной агрессии:</w:t>
      </w:r>
      <w:r w:rsidRPr="00F032FF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 установите «подушку для битья» или стаканчик для крика. Это учит ребенка выражать гнев, не причиняя вреда другим. </w:t>
      </w:r>
    </w:p>
    <w:p w:rsidR="00F032FF" w:rsidRPr="00F032FF" w:rsidRDefault="00F032FF" w:rsidP="00F032FF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A0A0A"/>
          <w:sz w:val="30"/>
          <w:szCs w:val="30"/>
          <w:lang w:eastAsia="ru-RU"/>
        </w:rPr>
      </w:pPr>
      <w:r w:rsidRPr="00F032FF">
        <w:rPr>
          <w:rFonts w:ascii="Arial" w:eastAsia="Times New Roman" w:hAnsi="Arial" w:cs="Arial"/>
          <w:b/>
          <w:bCs/>
          <w:color w:val="0A0A0A"/>
          <w:sz w:val="30"/>
          <w:szCs w:val="30"/>
          <w:lang w:eastAsia="ru-RU"/>
        </w:rPr>
        <w:t>3. Техники работы с группой</w:t>
      </w:r>
    </w:p>
    <w:p w:rsidR="00F032FF" w:rsidRPr="00F032FF" w:rsidRDefault="00F032FF" w:rsidP="00F032FF">
      <w:pPr>
        <w:numPr>
          <w:ilvl w:val="0"/>
          <w:numId w:val="3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F032FF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Ритуалы примирения:</w:t>
      </w:r>
      <w:r w:rsidRPr="00F032FF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 вместо принудительного «извинись» используйте «</w:t>
      </w:r>
      <w:proofErr w:type="spellStart"/>
      <w:r w:rsidRPr="00F032FF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мирилки</w:t>
      </w:r>
      <w:proofErr w:type="spellEnd"/>
      <w:r w:rsidRPr="00F032FF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» или «круг добрых слов», где дети отмечают что-то хорошее друг в друге. </w:t>
      </w:r>
    </w:p>
    <w:p w:rsidR="00F032FF" w:rsidRPr="00F032FF" w:rsidRDefault="00F032FF" w:rsidP="00F032FF">
      <w:pPr>
        <w:numPr>
          <w:ilvl w:val="0"/>
          <w:numId w:val="3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proofErr w:type="spellStart"/>
      <w:r w:rsidRPr="00F032FF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Сказкотерапия</w:t>
      </w:r>
      <w:proofErr w:type="spellEnd"/>
      <w:r w:rsidRPr="00F032FF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:</w:t>
      </w:r>
      <w:r w:rsidRPr="00F032FF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 чтение и обсуждение историй, где герои справляются со злостью или страхом социально приемлемыми способами. </w:t>
      </w:r>
    </w:p>
    <w:p w:rsidR="00F032FF" w:rsidRPr="00F032FF" w:rsidRDefault="00F032FF" w:rsidP="00F032FF">
      <w:pPr>
        <w:numPr>
          <w:ilvl w:val="0"/>
          <w:numId w:val="3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F032FF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Игры на сплочение:</w:t>
      </w:r>
      <w:r w:rsidRPr="00F032FF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 «Клубочек» (передача нити с комплиментом) или «Дракон кусает свой хвост» для снятия физического напряжения. </w:t>
      </w:r>
    </w:p>
    <w:p w:rsidR="00F032FF" w:rsidRPr="00F032FF" w:rsidRDefault="00F032FF" w:rsidP="00F032FF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A0A0A"/>
          <w:sz w:val="30"/>
          <w:szCs w:val="30"/>
          <w:lang w:eastAsia="ru-RU"/>
        </w:rPr>
      </w:pPr>
      <w:r w:rsidRPr="00F032FF">
        <w:rPr>
          <w:rFonts w:ascii="Arial" w:eastAsia="Times New Roman" w:hAnsi="Arial" w:cs="Arial"/>
          <w:b/>
          <w:bCs/>
          <w:color w:val="0A0A0A"/>
          <w:sz w:val="30"/>
          <w:szCs w:val="30"/>
          <w:lang w:eastAsia="ru-RU"/>
        </w:rPr>
        <w:t>4. Взаимодействие с семьей</w:t>
      </w:r>
    </w:p>
    <w:p w:rsidR="00F032FF" w:rsidRPr="00F032FF" w:rsidRDefault="00F032FF" w:rsidP="00F032FF">
      <w:pPr>
        <w:numPr>
          <w:ilvl w:val="0"/>
          <w:numId w:val="4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F032FF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Консультации по стилю воспитания:</w:t>
      </w:r>
      <w:r w:rsidRPr="00F032FF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 мягко корректируйте авторитарный или потакающий стили, которые часто провоцируют </w:t>
      </w:r>
      <w:proofErr w:type="spellStart"/>
      <w:r w:rsidRPr="00F032FF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деструктивность</w:t>
      </w:r>
      <w:proofErr w:type="spellEnd"/>
      <w:r w:rsidRPr="00F032FF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. </w:t>
      </w:r>
    </w:p>
    <w:p w:rsidR="00F032FF" w:rsidRPr="00F032FF" w:rsidRDefault="00F032FF" w:rsidP="00F032FF">
      <w:pPr>
        <w:numPr>
          <w:ilvl w:val="0"/>
          <w:numId w:val="4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F032FF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Информирование:</w:t>
      </w:r>
      <w:r w:rsidRPr="00F032FF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 обучайте родителей техникам </w:t>
      </w:r>
      <w:proofErr w:type="spellStart"/>
      <w:r w:rsidRPr="00F032FF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контейнирования</w:t>
      </w:r>
      <w:proofErr w:type="spellEnd"/>
      <w:r w:rsidRPr="00F032FF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эмоций ребенка (как выдерживать детский гнев, не срываясь в ответ). </w:t>
      </w:r>
    </w:p>
    <w:p w:rsidR="00F032FF" w:rsidRPr="00F032FF" w:rsidRDefault="00F032FF" w:rsidP="00F032FF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F032FF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Главный принцип:</w:t>
      </w:r>
      <w:r w:rsidRPr="00F032FF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 Не подавлять эмоцию, а давать ей безопасное русло.</w:t>
      </w:r>
    </w:p>
    <w:p w:rsidR="004F4A47" w:rsidRDefault="004F4A47"/>
    <w:sectPr w:rsidR="004F4A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73B5C"/>
    <w:multiLevelType w:val="multilevel"/>
    <w:tmpl w:val="09E4F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B879AD"/>
    <w:multiLevelType w:val="multilevel"/>
    <w:tmpl w:val="5D4CB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D8E6609"/>
    <w:multiLevelType w:val="multilevel"/>
    <w:tmpl w:val="646C0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E8F0BF5"/>
    <w:multiLevelType w:val="multilevel"/>
    <w:tmpl w:val="CB285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2FF"/>
    <w:rsid w:val="004F4A47"/>
    <w:rsid w:val="00F03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1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6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0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3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2026-02-12T18:50:00Z</dcterms:created>
  <dcterms:modified xsi:type="dcterms:W3CDTF">2026-02-12T18:52:00Z</dcterms:modified>
</cp:coreProperties>
</file>